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0AD99" w14:textId="5069F976" w:rsidR="00CA6684" w:rsidRPr="003D696A" w:rsidRDefault="00CA6684" w:rsidP="00122CF6">
      <w:pPr>
        <w:spacing w:after="0"/>
        <w:jc w:val="center"/>
        <w:rPr>
          <w:sz w:val="28"/>
          <w:szCs w:val="28"/>
        </w:rPr>
      </w:pPr>
      <w:r w:rsidRPr="003D696A">
        <w:rPr>
          <w:sz w:val="28"/>
          <w:szCs w:val="28"/>
        </w:rPr>
        <w:t>Indian National Finals Rodeo</w:t>
      </w:r>
    </w:p>
    <w:p w14:paraId="03574095" w14:textId="47592FA1" w:rsidR="00CA6684" w:rsidRPr="003D696A" w:rsidRDefault="00D257A9" w:rsidP="00122CF6">
      <w:pPr>
        <w:spacing w:after="0"/>
        <w:jc w:val="center"/>
        <w:rPr>
          <w:b/>
          <w:bCs/>
          <w:sz w:val="28"/>
          <w:szCs w:val="28"/>
        </w:rPr>
      </w:pPr>
      <w:r w:rsidRPr="003D696A">
        <w:rPr>
          <w:b/>
          <w:bCs/>
          <w:sz w:val="28"/>
          <w:szCs w:val="28"/>
        </w:rPr>
        <w:t>Request for Tour Rodeo</w:t>
      </w:r>
    </w:p>
    <w:p w14:paraId="43850589" w14:textId="77777777" w:rsidR="003962E8" w:rsidRPr="00E2013C" w:rsidRDefault="003962E8" w:rsidP="006E2F47">
      <w:pPr>
        <w:spacing w:after="0"/>
        <w:jc w:val="center"/>
        <w:rPr>
          <w:b/>
          <w:bCs/>
          <w:sz w:val="16"/>
          <w:szCs w:val="16"/>
        </w:rPr>
      </w:pPr>
    </w:p>
    <w:p w14:paraId="42F33271" w14:textId="69570E1C" w:rsidR="00EF6D63" w:rsidRPr="003D696A" w:rsidRDefault="00EF6D63" w:rsidP="00EF6D63">
      <w:r w:rsidRPr="003D696A">
        <w:t xml:space="preserve">Please </w:t>
      </w:r>
      <w:r w:rsidR="005D27B5">
        <w:t>complete</w:t>
      </w:r>
      <w:r w:rsidRPr="003D696A">
        <w:t xml:space="preserve"> th</w:t>
      </w:r>
      <w:r w:rsidR="005D27B5">
        <w:t xml:space="preserve">e Tour Rodeo Request form and </w:t>
      </w:r>
      <w:r w:rsidR="002E0C5B">
        <w:t xml:space="preserve">submit </w:t>
      </w:r>
      <w:r w:rsidR="005D27B5">
        <w:t xml:space="preserve">it </w:t>
      </w:r>
      <w:r w:rsidRPr="003D696A">
        <w:t xml:space="preserve">to </w:t>
      </w:r>
      <w:r w:rsidR="005D27B5">
        <w:t>the INFR h</w:t>
      </w:r>
      <w:r w:rsidRPr="003D696A">
        <w:t xml:space="preserve">eadquarter office for approval.  </w:t>
      </w:r>
      <w:r w:rsidR="002E0C5B">
        <w:t xml:space="preserve">If approved </w:t>
      </w:r>
      <w:r w:rsidR="005D27B5">
        <w:t>by the INFR,</w:t>
      </w:r>
      <w:r w:rsidRPr="003D696A">
        <w:t xml:space="preserve"> </w:t>
      </w:r>
      <w:r w:rsidR="00867B97" w:rsidRPr="003D696A">
        <w:t xml:space="preserve">a </w:t>
      </w:r>
      <w:r w:rsidRPr="003D696A">
        <w:t xml:space="preserve">rodeo application </w:t>
      </w:r>
      <w:r w:rsidR="00867B97" w:rsidRPr="003D696A">
        <w:t xml:space="preserve">will </w:t>
      </w:r>
      <w:r w:rsidR="002E0C5B">
        <w:t xml:space="preserve">be </w:t>
      </w:r>
      <w:r w:rsidR="005D27B5">
        <w:t>sent to the address listed on the form.</w:t>
      </w:r>
    </w:p>
    <w:p w14:paraId="53109792" w14:textId="51A2BA17" w:rsidR="00CA6684" w:rsidRPr="003D696A" w:rsidRDefault="00CA6684" w:rsidP="00CA6684">
      <w:pPr>
        <w:tabs>
          <w:tab w:val="left" w:pos="4680"/>
        </w:tabs>
        <w:spacing w:after="0"/>
      </w:pPr>
      <w:r w:rsidRPr="003D696A">
        <w:t>_____________________________________       ______________________________________</w:t>
      </w:r>
    </w:p>
    <w:p w14:paraId="277CC882" w14:textId="77777777" w:rsidR="00CA6684" w:rsidRPr="003D696A" w:rsidRDefault="00CA6684" w:rsidP="00CA6684">
      <w:pPr>
        <w:tabs>
          <w:tab w:val="left" w:pos="4680"/>
        </w:tabs>
        <w:spacing w:after="0"/>
      </w:pPr>
      <w:r w:rsidRPr="003D696A">
        <w:t>Name of Rodeo</w:t>
      </w:r>
      <w:r w:rsidRPr="003D696A">
        <w:tab/>
        <w:t>Date of Rodeo</w:t>
      </w:r>
      <w:r w:rsidRPr="003D696A">
        <w:tab/>
      </w:r>
      <w:r w:rsidRPr="003D696A">
        <w:tab/>
      </w:r>
      <w:r w:rsidRPr="003D696A">
        <w:tab/>
      </w:r>
      <w:r w:rsidRPr="003D696A">
        <w:tab/>
      </w:r>
    </w:p>
    <w:p w14:paraId="178C6F33" w14:textId="77777777" w:rsidR="00CA6684" w:rsidRPr="003D696A" w:rsidRDefault="00CA6684" w:rsidP="00CA6684">
      <w:pPr>
        <w:tabs>
          <w:tab w:val="left" w:pos="4680"/>
        </w:tabs>
        <w:spacing w:after="0"/>
      </w:pPr>
    </w:p>
    <w:p w14:paraId="75A27568" w14:textId="177543C1" w:rsidR="00CA6684" w:rsidRPr="003D696A" w:rsidRDefault="00CA6684" w:rsidP="00CA6684">
      <w:pPr>
        <w:tabs>
          <w:tab w:val="left" w:pos="4680"/>
        </w:tabs>
        <w:spacing w:after="0"/>
      </w:pPr>
      <w:r w:rsidRPr="003D696A">
        <w:t xml:space="preserve">______________________________________           </w:t>
      </w:r>
      <w:r w:rsidR="00D257A9" w:rsidRPr="003D696A">
        <w:t>_____________________</w:t>
      </w:r>
      <w:r w:rsidR="001452DE" w:rsidRPr="003D696A">
        <w:t xml:space="preserve">    </w:t>
      </w:r>
      <w:r w:rsidR="00D257A9" w:rsidRPr="003D696A">
        <w:t>________________</w:t>
      </w:r>
    </w:p>
    <w:p w14:paraId="2B842DF5" w14:textId="77777777" w:rsidR="001452DE" w:rsidRPr="003D696A" w:rsidRDefault="00CA6684" w:rsidP="00CA6684">
      <w:pPr>
        <w:tabs>
          <w:tab w:val="left" w:pos="4680"/>
        </w:tabs>
        <w:spacing w:after="0"/>
      </w:pPr>
      <w:r w:rsidRPr="003D696A">
        <w:t>City and State/Province</w:t>
      </w:r>
      <w:r w:rsidR="00D257A9" w:rsidRPr="003D696A">
        <w:tab/>
      </w:r>
      <w:r w:rsidR="001452DE" w:rsidRPr="003D696A">
        <w:t>Name of Contact Person       Phone Number</w:t>
      </w:r>
      <w:r w:rsidRPr="003D696A">
        <w:t xml:space="preserve">  </w:t>
      </w:r>
    </w:p>
    <w:p w14:paraId="31EA3B73" w14:textId="570C7C1C" w:rsidR="00CA6684" w:rsidRPr="003D696A" w:rsidRDefault="001452DE" w:rsidP="00CA6684">
      <w:pPr>
        <w:tabs>
          <w:tab w:val="left" w:pos="4680"/>
        </w:tabs>
        <w:spacing w:after="0"/>
      </w:pPr>
      <w:r w:rsidRPr="003D696A">
        <w:t xml:space="preserve">                                                                                              Email_________________________________</w:t>
      </w:r>
      <w:r w:rsidR="00CA6684" w:rsidRPr="003D696A">
        <w:t xml:space="preserve">        </w:t>
      </w:r>
    </w:p>
    <w:p w14:paraId="2F144444" w14:textId="426A9EF3" w:rsidR="006E2F47" w:rsidRPr="003D696A" w:rsidRDefault="00D257A9" w:rsidP="00EF6D63">
      <w:pPr>
        <w:tabs>
          <w:tab w:val="left" w:pos="4680"/>
        </w:tabs>
        <w:spacing w:after="0"/>
      </w:pPr>
      <w:r w:rsidRPr="003D696A">
        <w:tab/>
      </w:r>
    </w:p>
    <w:p w14:paraId="49B9B0FB" w14:textId="4BE777B7" w:rsidR="00D257A9" w:rsidRPr="003D696A" w:rsidRDefault="00331084" w:rsidP="001452DE">
      <w:pPr>
        <w:shd w:val="clear" w:color="auto" w:fill="FFFFFF"/>
        <w:spacing w:after="0"/>
        <w:rPr>
          <w:rFonts w:cstheme="minorHAnsi"/>
          <w:b/>
          <w:bCs/>
        </w:rPr>
      </w:pPr>
      <w:r w:rsidRPr="003D696A">
        <w:rPr>
          <w:rFonts w:cstheme="minorHAnsi"/>
          <w:b/>
          <w:bCs/>
        </w:rPr>
        <w:t>_________</w:t>
      </w:r>
      <w:r w:rsidR="00D257A9" w:rsidRPr="003D696A">
        <w:rPr>
          <w:rFonts w:cstheme="minorHAnsi"/>
          <w:b/>
          <w:bCs/>
        </w:rPr>
        <w:t>Tour Application Fee – Non- refundable (please initial after each). </w:t>
      </w:r>
    </w:p>
    <w:p w14:paraId="73C76359" w14:textId="0D25722D" w:rsidR="00D257A9" w:rsidRPr="003D696A" w:rsidRDefault="00331084" w:rsidP="001452DE">
      <w:pPr>
        <w:shd w:val="clear" w:color="auto" w:fill="FFFFFF"/>
        <w:spacing w:after="0" w:line="235" w:lineRule="atLeast"/>
        <w:rPr>
          <w:rFonts w:ascii="Calibri" w:hAnsi="Calibri" w:cs="Calibri"/>
          <w:color w:val="000000"/>
        </w:rPr>
      </w:pPr>
      <w:r w:rsidRPr="003D696A">
        <w:rPr>
          <w:rFonts w:ascii="Calibri" w:hAnsi="Calibri" w:cs="Calibri"/>
          <w:color w:val="000000"/>
        </w:rPr>
        <w:t>________</w:t>
      </w:r>
      <w:r w:rsidR="00D257A9" w:rsidRPr="003D696A">
        <w:rPr>
          <w:rFonts w:ascii="Calibri" w:hAnsi="Calibri" w:cs="Calibri"/>
          <w:color w:val="000000"/>
        </w:rPr>
        <w:t>$</w:t>
      </w:r>
      <w:r w:rsidR="00A63D6A">
        <w:rPr>
          <w:rFonts w:ascii="Calibri" w:hAnsi="Calibri" w:cs="Calibri"/>
          <w:color w:val="000000"/>
        </w:rPr>
        <w:t>6</w:t>
      </w:r>
      <w:r w:rsidR="00867B97" w:rsidRPr="003D696A">
        <w:rPr>
          <w:rFonts w:ascii="Calibri" w:hAnsi="Calibri" w:cs="Calibri"/>
          <w:color w:val="000000"/>
        </w:rPr>
        <w:t xml:space="preserve">00 </w:t>
      </w:r>
      <w:r w:rsidR="00867B97" w:rsidRPr="003D696A">
        <w:t>returning</w:t>
      </w:r>
      <w:r w:rsidRPr="003D696A">
        <w:t xml:space="preserve"> 202</w:t>
      </w:r>
      <w:r w:rsidR="00A63D6A">
        <w:t>3</w:t>
      </w:r>
      <w:r w:rsidRPr="003D696A">
        <w:t xml:space="preserve"> INFR Tour Rodeos</w:t>
      </w:r>
    </w:p>
    <w:p w14:paraId="137571FC" w14:textId="1B883D4B" w:rsidR="00331084" w:rsidRPr="003D696A" w:rsidRDefault="00331084" w:rsidP="001452DE">
      <w:pPr>
        <w:shd w:val="clear" w:color="auto" w:fill="FFFFFF"/>
        <w:spacing w:after="0" w:line="235" w:lineRule="atLeast"/>
      </w:pPr>
      <w:r w:rsidRPr="003D696A">
        <w:rPr>
          <w:rFonts w:ascii="Calibri" w:hAnsi="Calibri" w:cs="Calibri"/>
          <w:color w:val="000000"/>
        </w:rPr>
        <w:t>________</w:t>
      </w:r>
      <w:r w:rsidR="00D257A9" w:rsidRPr="003D696A">
        <w:rPr>
          <w:rFonts w:ascii="Calibri" w:hAnsi="Calibri" w:cs="Calibri"/>
          <w:color w:val="000000"/>
        </w:rPr>
        <w:t xml:space="preserve">$1000 - </w:t>
      </w:r>
      <w:r w:rsidRPr="003D696A">
        <w:t xml:space="preserve">New INFR Tour Rodeo. </w:t>
      </w:r>
    </w:p>
    <w:p w14:paraId="54739A04" w14:textId="4E7616E9" w:rsidR="00D257A9" w:rsidRPr="003D696A" w:rsidRDefault="00331084" w:rsidP="001452DE">
      <w:pPr>
        <w:shd w:val="clear" w:color="auto" w:fill="FFFFFF"/>
        <w:spacing w:after="0" w:line="235" w:lineRule="atLeast"/>
        <w:rPr>
          <w:rFonts w:ascii="Calibri" w:hAnsi="Calibri" w:cs="Calibri"/>
          <w:color w:val="000000"/>
        </w:rPr>
      </w:pPr>
      <w:r w:rsidRPr="003D696A">
        <w:t xml:space="preserve">After May 1, </w:t>
      </w:r>
      <w:r w:rsidR="00A63D6A" w:rsidRPr="003D696A">
        <w:t>202</w:t>
      </w:r>
      <w:r w:rsidR="00A63D6A">
        <w:t>4</w:t>
      </w:r>
      <w:r w:rsidR="00A63D6A" w:rsidRPr="003D696A">
        <w:t>,</w:t>
      </w:r>
      <w:r w:rsidRPr="003D696A">
        <w:t xml:space="preserve"> </w:t>
      </w:r>
      <w:r w:rsidR="005D27B5">
        <w:t xml:space="preserve">all tour rodeo </w:t>
      </w:r>
      <w:r w:rsidRPr="003D696A">
        <w:t>applications will be considered based on schedule availability</w:t>
      </w:r>
      <w:r w:rsidR="005D27B5">
        <w:t xml:space="preserve"> and the</w:t>
      </w:r>
      <w:r w:rsidRPr="003D696A">
        <w:t xml:space="preserve"> board</w:t>
      </w:r>
      <w:r w:rsidR="005D27B5">
        <w:t>’s</w:t>
      </w:r>
      <w:r w:rsidRPr="003D696A">
        <w:t xml:space="preserve"> discretion. There will be no Tour Rodeos approved with an event date after September 17, 202</w:t>
      </w:r>
      <w:r w:rsidR="00691306">
        <w:t>4</w:t>
      </w:r>
      <w:r w:rsidRPr="003D696A">
        <w:t>.</w:t>
      </w:r>
    </w:p>
    <w:p w14:paraId="1BE224C5" w14:textId="6AC794F1" w:rsidR="00EF6D63" w:rsidRDefault="00CA6684" w:rsidP="003D696A">
      <w:pPr>
        <w:tabs>
          <w:tab w:val="left" w:pos="4680"/>
        </w:tabs>
        <w:spacing w:after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5EB89" wp14:editId="4C29AEA0">
                <wp:simplePos x="0" y="0"/>
                <wp:positionH relativeFrom="column">
                  <wp:posOffset>-47625</wp:posOffset>
                </wp:positionH>
                <wp:positionV relativeFrom="paragraph">
                  <wp:posOffset>61595</wp:posOffset>
                </wp:positionV>
                <wp:extent cx="5819775" cy="0"/>
                <wp:effectExtent l="38100" t="40005" r="38100" b="4572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395E87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.75pt;margin-top:4.85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" strokeweight="6pt"/>
            </w:pict>
          </mc:Fallback>
        </mc:AlternateConten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14:paraId="387AA59D" w14:textId="77777777" w:rsidR="003D696A" w:rsidRDefault="003D696A" w:rsidP="003D696A">
      <w:pPr>
        <w:tabs>
          <w:tab w:val="left" w:pos="4680"/>
        </w:tabs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TOUR RODEOS</w:t>
      </w:r>
    </w:p>
    <w:p w14:paraId="543044C3" w14:textId="77777777" w:rsidR="003D696A" w:rsidRDefault="003D696A" w:rsidP="003D696A">
      <w:pPr>
        <w:tabs>
          <w:tab w:val="left" w:pos="4680"/>
        </w:tabs>
        <w:spacing w:after="0"/>
      </w:pPr>
      <w:r>
        <w:rPr>
          <w:rFonts w:cstheme="minorHAnsi"/>
          <w:b/>
          <w:bCs/>
          <w:sz w:val="24"/>
          <w:szCs w:val="24"/>
        </w:rPr>
        <w:t>ONE ROUND TOUR RODEO: _____</w:t>
      </w:r>
    </w:p>
    <w:p w14:paraId="5ACAC6AD" w14:textId="09C21E24" w:rsidR="003D696A" w:rsidRDefault="003D696A" w:rsidP="003D696A">
      <w:p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INFR MAJOR EVENTS -Minimum $</w:t>
      </w:r>
      <w:r w:rsidR="00A63D6A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000 per event including header and heeler per side.  </w:t>
      </w:r>
    </w:p>
    <w:p w14:paraId="3034D2E2" w14:textId="1AB669A6" w:rsidR="003D696A" w:rsidRDefault="003D696A" w:rsidP="003D696A">
      <w:p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INFR SR/JR EVENTS – Minimum $</w:t>
      </w:r>
      <w:r w:rsidR="00A63D6A">
        <w:rPr>
          <w:rFonts w:cstheme="minorHAnsi"/>
          <w:sz w:val="24"/>
          <w:szCs w:val="24"/>
        </w:rPr>
        <w:t>75</w:t>
      </w:r>
      <w:r>
        <w:rPr>
          <w:rFonts w:cstheme="minorHAnsi"/>
          <w:sz w:val="24"/>
          <w:szCs w:val="24"/>
        </w:rPr>
        <w:t>0 per event including header and heeler per side.</w:t>
      </w:r>
    </w:p>
    <w:p w14:paraId="7F88A911" w14:textId="77777777" w:rsidR="00A63D6A" w:rsidRDefault="003D696A" w:rsidP="00A63D6A">
      <w:pPr>
        <w:shd w:val="clear" w:color="auto" w:fill="FFFFFF"/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Total Purse Minimum: $</w:t>
      </w:r>
      <w:r w:rsidR="00A63D6A">
        <w:rPr>
          <w:rFonts w:cstheme="minorHAnsi"/>
          <w:b/>
          <w:bCs/>
          <w:sz w:val="24"/>
          <w:szCs w:val="24"/>
        </w:rPr>
        <w:t>27</w:t>
      </w:r>
      <w:r>
        <w:rPr>
          <w:rFonts w:cstheme="minorHAnsi"/>
          <w:b/>
          <w:bCs/>
          <w:sz w:val="24"/>
          <w:szCs w:val="24"/>
        </w:rPr>
        <w:t>,000 Major - $</w:t>
      </w:r>
      <w:r w:rsidR="00A63D6A">
        <w:rPr>
          <w:rFonts w:cstheme="minorHAnsi"/>
          <w:b/>
          <w:bCs/>
          <w:sz w:val="24"/>
          <w:szCs w:val="24"/>
        </w:rPr>
        <w:t>4,5</w:t>
      </w:r>
      <w:r>
        <w:rPr>
          <w:rFonts w:cstheme="minorHAnsi"/>
          <w:b/>
          <w:bCs/>
          <w:sz w:val="24"/>
          <w:szCs w:val="24"/>
        </w:rPr>
        <w:t>00 – Jr/Sr Total Purse - $</w:t>
      </w:r>
      <w:r w:rsidR="00A63D6A">
        <w:rPr>
          <w:rFonts w:cstheme="minorHAnsi"/>
          <w:b/>
          <w:bCs/>
          <w:sz w:val="24"/>
          <w:szCs w:val="24"/>
        </w:rPr>
        <w:t>31</w:t>
      </w:r>
      <w:r>
        <w:rPr>
          <w:rFonts w:cstheme="minorHAnsi"/>
          <w:b/>
          <w:bCs/>
          <w:sz w:val="24"/>
          <w:szCs w:val="24"/>
        </w:rPr>
        <w:t>,</w:t>
      </w:r>
      <w:r w:rsidR="00A63D6A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 xml:space="preserve">00INFR AUTOMATIC </w:t>
      </w:r>
    </w:p>
    <w:p w14:paraId="1FA55B33" w14:textId="4B951FBB" w:rsidR="00A63D6A" w:rsidRDefault="003D696A" w:rsidP="00A63D6A">
      <w:pPr>
        <w:shd w:val="clear" w:color="auto" w:fill="FFFFFF"/>
        <w:spacing w:after="0"/>
        <w:rPr>
          <w:rFonts w:cstheme="minorHAnsi"/>
          <w:sz w:val="24"/>
          <w:szCs w:val="24"/>
        </w:rPr>
      </w:pPr>
      <w:bookmarkStart w:id="0" w:name="_Hlk144298043"/>
      <w:r>
        <w:rPr>
          <w:rFonts w:cstheme="minorHAnsi"/>
          <w:b/>
          <w:bCs/>
          <w:sz w:val="24"/>
          <w:szCs w:val="24"/>
        </w:rPr>
        <w:t>QUALIFIER TOUR RODEO: ________</w:t>
      </w:r>
      <w:r w:rsidR="00A63D6A" w:rsidRPr="00A63D6A">
        <w:rPr>
          <w:rFonts w:cstheme="minorHAnsi"/>
          <w:b/>
          <w:bCs/>
          <w:sz w:val="24"/>
          <w:szCs w:val="24"/>
        </w:rPr>
        <w:t xml:space="preserve"> </w:t>
      </w:r>
      <w:bookmarkEnd w:id="0"/>
      <w:r w:rsidR="00A63D6A">
        <w:rPr>
          <w:rFonts w:cstheme="minorHAnsi"/>
          <w:b/>
          <w:bCs/>
          <w:sz w:val="24"/>
          <w:szCs w:val="24"/>
        </w:rPr>
        <w:t>ONE ROUND TOUR RODEO: _____</w:t>
      </w:r>
    </w:p>
    <w:p w14:paraId="0D41AC2B" w14:textId="32EF15D0" w:rsidR="003D696A" w:rsidRDefault="003D696A" w:rsidP="003D696A">
      <w:p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INFR MAJOR EVENTS- Minimum $</w:t>
      </w:r>
      <w:r w:rsidR="00A63D6A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000 per event including header and heeler per side.  </w:t>
      </w:r>
    </w:p>
    <w:p w14:paraId="03289593" w14:textId="77777777" w:rsidR="003D696A" w:rsidRDefault="003D696A" w:rsidP="003D696A">
      <w:pPr>
        <w:shd w:val="clear" w:color="auto" w:fill="FFFFFF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INFR SR/JR EVENTS – Minimum $1000 per event including header and heeler per side. </w:t>
      </w:r>
    </w:p>
    <w:p w14:paraId="0BCDD1D0" w14:textId="3C034281" w:rsidR="00A63D6A" w:rsidRDefault="003D696A" w:rsidP="00A63D6A">
      <w:pPr>
        <w:shd w:val="clear" w:color="auto" w:fill="FFFFFF"/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Total Purse Minimum: $</w:t>
      </w:r>
      <w:r w:rsidR="00A63D6A">
        <w:rPr>
          <w:rFonts w:cstheme="minorHAnsi"/>
          <w:b/>
          <w:bCs/>
          <w:sz w:val="24"/>
          <w:szCs w:val="24"/>
        </w:rPr>
        <w:t>54,</w:t>
      </w:r>
      <w:r>
        <w:rPr>
          <w:rFonts w:cstheme="minorHAnsi"/>
          <w:b/>
          <w:bCs/>
          <w:sz w:val="24"/>
          <w:szCs w:val="24"/>
        </w:rPr>
        <w:t>000 Major - $6000 – Jr/Sr Total Purse - $</w:t>
      </w:r>
      <w:r w:rsidR="00A63D6A">
        <w:rPr>
          <w:rFonts w:cstheme="minorHAnsi"/>
          <w:b/>
          <w:bCs/>
          <w:sz w:val="24"/>
          <w:szCs w:val="24"/>
        </w:rPr>
        <w:t>60</w:t>
      </w:r>
      <w:r>
        <w:rPr>
          <w:rFonts w:cstheme="minorHAnsi"/>
          <w:b/>
          <w:bCs/>
          <w:sz w:val="24"/>
          <w:szCs w:val="24"/>
        </w:rPr>
        <w:t>,000</w:t>
      </w:r>
    </w:p>
    <w:p w14:paraId="11E36D02" w14:textId="21E4A5C6" w:rsidR="003D696A" w:rsidRPr="00A63D6A" w:rsidRDefault="00A63D6A" w:rsidP="00A63D6A">
      <w:pPr>
        <w:shd w:val="clear" w:color="auto" w:fill="FFFFFF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QUALIFIER TOUR RODEO: ________</w:t>
      </w:r>
      <w:r w:rsidRPr="00A63D6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LONG AND SHORT ROUND TOUR RODEO: _______</w:t>
      </w:r>
      <w:r w:rsidR="003D696A">
        <w:rPr>
          <w:rFonts w:cstheme="minorHAnsi"/>
          <w:sz w:val="24"/>
          <w:szCs w:val="24"/>
        </w:rPr>
        <w:t>INFR MAJOR EVENTS - Minimum $</w:t>
      </w:r>
      <w:r>
        <w:rPr>
          <w:rFonts w:cstheme="minorHAnsi"/>
          <w:sz w:val="24"/>
          <w:szCs w:val="24"/>
        </w:rPr>
        <w:t>10,</w:t>
      </w:r>
      <w:r w:rsidR="003D696A">
        <w:rPr>
          <w:rFonts w:cstheme="minorHAnsi"/>
          <w:sz w:val="24"/>
          <w:szCs w:val="24"/>
        </w:rPr>
        <w:t>000 per event including header and heeler per side.  INFR SR/JR EVENTS – Minimum $</w:t>
      </w:r>
      <w:r>
        <w:rPr>
          <w:rFonts w:cstheme="minorHAnsi"/>
          <w:sz w:val="24"/>
          <w:szCs w:val="24"/>
        </w:rPr>
        <w:t>2</w:t>
      </w:r>
      <w:r w:rsidR="003D696A">
        <w:rPr>
          <w:rFonts w:cstheme="minorHAnsi"/>
          <w:sz w:val="24"/>
          <w:szCs w:val="24"/>
        </w:rPr>
        <w:t>000 per event including header and heeler per side. </w:t>
      </w:r>
    </w:p>
    <w:p w14:paraId="05A9D95D" w14:textId="34DD1B43" w:rsidR="003D696A" w:rsidRPr="009B5507" w:rsidRDefault="003D696A" w:rsidP="003D696A">
      <w:pPr>
        <w:shd w:val="clear" w:color="auto" w:fill="FFFFFF"/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Total Purse Minimum: $</w:t>
      </w:r>
      <w:r w:rsidR="00A63D6A">
        <w:rPr>
          <w:rFonts w:cstheme="minorHAnsi"/>
          <w:b/>
          <w:bCs/>
          <w:sz w:val="24"/>
          <w:szCs w:val="24"/>
        </w:rPr>
        <w:t>90</w:t>
      </w:r>
      <w:r>
        <w:rPr>
          <w:rFonts w:cstheme="minorHAnsi"/>
          <w:b/>
          <w:bCs/>
          <w:sz w:val="24"/>
          <w:szCs w:val="24"/>
        </w:rPr>
        <w:t>,000 Major - $</w:t>
      </w:r>
      <w:r w:rsidR="00A63D6A">
        <w:rPr>
          <w:rFonts w:cstheme="minorHAnsi"/>
          <w:b/>
          <w:bCs/>
          <w:sz w:val="24"/>
          <w:szCs w:val="24"/>
        </w:rPr>
        <w:t>12,</w:t>
      </w:r>
      <w:r>
        <w:rPr>
          <w:rFonts w:cstheme="minorHAnsi"/>
          <w:b/>
          <w:bCs/>
          <w:sz w:val="24"/>
          <w:szCs w:val="24"/>
        </w:rPr>
        <w:t>000 – Jr/Sr Total Purse - $</w:t>
      </w:r>
      <w:r w:rsidR="00A63D6A">
        <w:rPr>
          <w:rFonts w:cstheme="minorHAnsi"/>
          <w:b/>
          <w:bCs/>
          <w:sz w:val="24"/>
          <w:szCs w:val="24"/>
        </w:rPr>
        <w:t>102</w:t>
      </w:r>
      <w:r>
        <w:rPr>
          <w:rFonts w:cstheme="minorHAnsi"/>
          <w:b/>
          <w:bCs/>
          <w:sz w:val="24"/>
          <w:szCs w:val="24"/>
        </w:rPr>
        <w:t>,000</w:t>
      </w:r>
    </w:p>
    <w:p w14:paraId="427A084A" w14:textId="216B9FB3" w:rsidR="00E2013C" w:rsidRPr="00122CF6" w:rsidRDefault="00E2013C" w:rsidP="00E2013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18"/>
          <w:szCs w:val="18"/>
        </w:rPr>
      </w:pPr>
      <w:r w:rsidRPr="00122CF6">
        <w:rPr>
          <w:rFonts w:ascii="Times New Roman" w:eastAsia="Times New Roman" w:hAnsi="Times New Roman" w:cs="Times New Roman"/>
          <w:color w:val="FF0000"/>
          <w:kern w:val="28"/>
          <w:sz w:val="18"/>
          <w:szCs w:val="18"/>
        </w:rPr>
        <w:t>How will payouts be completed – Check/Voucher/Cash- If other than cash – Must receive prior approval by INFR.</w:t>
      </w:r>
    </w:p>
    <w:p w14:paraId="4E456590" w14:textId="7B0D28A5" w:rsidR="00EF6D63" w:rsidRDefault="00EF6D63" w:rsidP="006E2F47">
      <w:pPr>
        <w:shd w:val="clear" w:color="auto" w:fill="FFFFFF"/>
        <w:spacing w:after="0"/>
        <w:rPr>
          <w:rFonts w:cstheme="minorHAnsi"/>
          <w:sz w:val="18"/>
          <w:szCs w:val="18"/>
        </w:rPr>
      </w:pPr>
    </w:p>
    <w:p w14:paraId="42DD40CC" w14:textId="3B207071" w:rsidR="003D696A" w:rsidRPr="00122CF6" w:rsidRDefault="003D696A" w:rsidP="006E2F47">
      <w:pPr>
        <w:shd w:val="clear" w:color="auto" w:fill="FFFFFF"/>
        <w:spacing w:after="0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Approved_____________Date____________Application</w:t>
      </w:r>
      <w:proofErr w:type="spellEnd"/>
      <w:r>
        <w:rPr>
          <w:rFonts w:cstheme="minorHAnsi"/>
          <w:sz w:val="18"/>
          <w:szCs w:val="18"/>
        </w:rPr>
        <w:t xml:space="preserve"> sent_____________</w:t>
      </w:r>
    </w:p>
    <w:sectPr w:rsidR="003D696A" w:rsidRPr="00122CF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3C670" w14:textId="77777777" w:rsidR="0093273C" w:rsidRDefault="0093273C" w:rsidP="00867B97">
      <w:pPr>
        <w:spacing w:after="0" w:line="240" w:lineRule="auto"/>
      </w:pPr>
      <w:r>
        <w:separator/>
      </w:r>
    </w:p>
  </w:endnote>
  <w:endnote w:type="continuationSeparator" w:id="0">
    <w:p w14:paraId="5CBEEEEF" w14:textId="77777777" w:rsidR="0093273C" w:rsidRDefault="0093273C" w:rsidP="0086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0B626" w14:textId="77777777" w:rsidR="0093273C" w:rsidRDefault="0093273C" w:rsidP="00867B97">
      <w:pPr>
        <w:spacing w:after="0" w:line="240" w:lineRule="auto"/>
      </w:pPr>
      <w:r>
        <w:separator/>
      </w:r>
    </w:p>
  </w:footnote>
  <w:footnote w:type="continuationSeparator" w:id="0">
    <w:p w14:paraId="58A33926" w14:textId="77777777" w:rsidR="0093273C" w:rsidRDefault="0093273C" w:rsidP="0086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5D4A" w14:textId="0C1A669A" w:rsidR="00867B97" w:rsidRDefault="00867B97" w:rsidP="00867B97">
    <w:pPr>
      <w:pStyle w:val="Header"/>
      <w:jc w:val="center"/>
    </w:pPr>
    <w:r>
      <w:rPr>
        <w:noProof/>
      </w:rPr>
      <w:drawing>
        <wp:inline distT="0" distB="0" distL="0" distR="0" wp14:anchorId="530A1D3A" wp14:editId="5DD6CB9B">
          <wp:extent cx="1466850" cy="923925"/>
          <wp:effectExtent l="0" t="0" r="0" b="9525"/>
          <wp:docPr id="1" name="Picture 1" descr="A picture containing text, clock, watc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, watch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60D1CC" w14:textId="77777777" w:rsidR="00867B97" w:rsidRDefault="00867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84"/>
    <w:rsid w:val="00121F4C"/>
    <w:rsid w:val="00122CF6"/>
    <w:rsid w:val="001452DE"/>
    <w:rsid w:val="001D355A"/>
    <w:rsid w:val="00293032"/>
    <w:rsid w:val="002C1D54"/>
    <w:rsid w:val="002E0C5B"/>
    <w:rsid w:val="00331084"/>
    <w:rsid w:val="003962E8"/>
    <w:rsid w:val="003D696A"/>
    <w:rsid w:val="004B4059"/>
    <w:rsid w:val="005D27B5"/>
    <w:rsid w:val="00691306"/>
    <w:rsid w:val="006E2F47"/>
    <w:rsid w:val="00784BC2"/>
    <w:rsid w:val="00867B97"/>
    <w:rsid w:val="0093273C"/>
    <w:rsid w:val="009B5507"/>
    <w:rsid w:val="00A63D6A"/>
    <w:rsid w:val="00BF5704"/>
    <w:rsid w:val="00C325D0"/>
    <w:rsid w:val="00CA6684"/>
    <w:rsid w:val="00D257A9"/>
    <w:rsid w:val="00D95C48"/>
    <w:rsid w:val="00E030C0"/>
    <w:rsid w:val="00E2013C"/>
    <w:rsid w:val="00E373C7"/>
    <w:rsid w:val="00E4287B"/>
    <w:rsid w:val="00E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662EF"/>
  <w15:chartTrackingRefBased/>
  <w15:docId w15:val="{6B8B444A-F9F5-4C8D-87F8-033EB3FD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B97"/>
  </w:style>
  <w:style w:type="paragraph" w:styleId="Footer">
    <w:name w:val="footer"/>
    <w:basedOn w:val="Normal"/>
    <w:link w:val="FooterChar"/>
    <w:uiPriority w:val="99"/>
    <w:unhideWhenUsed/>
    <w:rsid w:val="0086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Earlton Lewis</cp:lastModifiedBy>
  <cp:revision>3</cp:revision>
  <cp:lastPrinted>2022-09-07T17:52:00Z</cp:lastPrinted>
  <dcterms:created xsi:type="dcterms:W3CDTF">2023-09-07T00:19:00Z</dcterms:created>
  <dcterms:modified xsi:type="dcterms:W3CDTF">2023-09-07T00:20:00Z</dcterms:modified>
</cp:coreProperties>
</file>